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B8" w:rsidRPr="002163B8" w:rsidRDefault="002163B8" w:rsidP="002163B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bookmarkStart w:id="0" w:name="_GoBack"/>
      <w:r w:rsidRPr="002163B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Что будет, если выпускник 9 класса не сдаст экзамены летом, а потом в сентябре?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Обучающиеся, не прошедшие государственную итоговую аттестацию по образовательным программам основного общего образования (далее – ГИА), или получившие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 (далее – Порядок).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Обучающиеся, не прошедшие ГИА в сентябрьские сроки, на основании пункта 20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Минобрнауки</w:t>
      </w:r>
      <w:proofErr w:type="spellEnd"/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России от 30.08.2013 № 1015 (зарегистрирован Минюстом России 01.10.2013, регистрационный № 30067), по усмотрению родителей (законных представителей) оставляются на повторное обучение.</w:t>
      </w:r>
    </w:p>
    <w:p w:rsidR="002163B8" w:rsidRDefault="002163B8" w:rsidP="002163B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завершении повторного обучения обучающиеся проходят ГИА по соответствующим учебным предметам (по учебным предметам, при сдаче которых обучающимися были получены неудовлетворительные результаты) согласно пункту 76 Порядка.</w:t>
      </w:r>
    </w:p>
    <w:p w:rsidR="002163B8" w:rsidRDefault="002163B8" w:rsidP="002163B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</w:p>
    <w:p w:rsidR="002163B8" w:rsidRPr="002163B8" w:rsidRDefault="002163B8" w:rsidP="002163B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2163B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Может ли мой сын сдавать в 9 классе не только русский язык, математику, физику и химию, но и еще 5-ый предмет – биологию?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52953), государственная итоговая аттестация по образовательным программам основного общего образования (далее – ГИА) включает в себя 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обучающегося по двум учебным предметам из числа учебных предметов: литература, физика, химия, биология, география, история, обществознание, иностранные языки (английский, немецкий, французский и испанский), информатика и информационно-коммуникационные технологии (ИКТ).</w:t>
      </w:r>
    </w:p>
    <w:p w:rsidR="002163B8" w:rsidRPr="002163B8" w:rsidRDefault="002163B8" w:rsidP="002163B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Таким образом, обучающиеся сдают два обязательных учебных предмета (русский язык и математику) и два учебных предмета по выбору. Общее количество учебных предметов, сдаваемых в рамках прохождения ГИА, не должно превышать четырех.</w:t>
      </w:r>
    </w:p>
    <w:p w:rsidR="002163B8" w:rsidRPr="002163B8" w:rsidRDefault="002163B8" w:rsidP="002163B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</w:p>
    <w:p w:rsidR="002163B8" w:rsidRPr="002163B8" w:rsidRDefault="002163B8" w:rsidP="002163B8">
      <w:p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</w:pPr>
      <w:r w:rsidRPr="002163B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Моя дочь заикается (</w:t>
      </w:r>
      <w:proofErr w:type="spellStart"/>
      <w:r w:rsidRPr="002163B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логоневроз</w:t>
      </w:r>
      <w:proofErr w:type="spellEnd"/>
      <w:r w:rsidRPr="002163B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ru-RU"/>
        </w:rPr>
        <w:t>). Как в этом случае организуется сдача устной части ОГЭ по английскому языку?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Иностранный язык, являясь практической дисциплиной, ориентирован на овладение способами использования иностранного языка в различных видах деятельности и сферах общения. Цели и задачи обучения должны найти свое отражение в целях и задачах контроля. Поэтому ведущими объектами контроля являются продуктивные коммуникативные умения письменной и устной речи.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Согласно пункту 58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 (далее – Порядок), при проведении ОГЭ по иностранным языкам в экзамен включается раздел «Говорение», устные ответы на задания которого записываются на аудионосители.</w:t>
      </w:r>
    </w:p>
    <w:p w:rsidR="002163B8" w:rsidRPr="002163B8" w:rsidRDefault="002163B8" w:rsidP="002163B8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Устная часть контрольных измерительных материалов по иностранным языкам включает в себя три задания. Общее время ответа одного участника экзамена (включая время на подготовку) – 15 минут. Согласно пункту 44 Порядка для участников с ОВЗ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экзаменов в условиях, учитывающих состояние их здоровья, особенности психофизического развития.</w:t>
      </w:r>
    </w:p>
    <w:p w:rsidR="002163B8" w:rsidRPr="002163B8" w:rsidRDefault="002163B8" w:rsidP="002163B8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163B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с ОВЗ при подаче заявления предъявляют копию рекомендаций психолого-медико-педагогической комиссии (ПМПК). В заявлении на участие в экзаменах такие обучающиеся указывают специальные условия, учитывающие состояние их здоровья, особенности психофизического развития, которые необходимо обеспечить им при прохождении ОГЭ. На основании рекомендаций ПМПК и в соответствии с заявлениями, в которых перечислены необходимые условия, ОИВ организует проведение экзаменов.</w:t>
      </w:r>
    </w:p>
    <w:bookmarkEnd w:id="0"/>
    <w:p w:rsidR="004817F5" w:rsidRDefault="002163B8" w:rsidP="002163B8">
      <w:pPr>
        <w:jc w:val="both"/>
      </w:pPr>
    </w:p>
    <w:sectPr w:rsidR="0048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8C"/>
    <w:rsid w:val="000928D0"/>
    <w:rsid w:val="0009459B"/>
    <w:rsid w:val="002163B8"/>
    <w:rsid w:val="00B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024"/>
  <w15:chartTrackingRefBased/>
  <w15:docId w15:val="{BC5C6477-7A4E-4854-A630-7599A67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2021-12-11T06:02:00Z</dcterms:created>
  <dcterms:modified xsi:type="dcterms:W3CDTF">2021-12-11T06:04:00Z</dcterms:modified>
</cp:coreProperties>
</file>